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DF9B77" w14:textId="77777777" w:rsidR="00335892" w:rsidRPr="00F80224" w:rsidRDefault="00335892" w:rsidP="00335892">
      <w:pPr>
        <w:rPr>
          <w:b/>
        </w:rPr>
      </w:pPr>
    </w:p>
    <w:p w14:paraId="603A7534" w14:textId="5700BD1C" w:rsidR="00335892" w:rsidRPr="00F80224" w:rsidRDefault="00335892" w:rsidP="00A04A51">
      <w:pPr>
        <w:jc w:val="center"/>
        <w:rPr>
          <w:b/>
        </w:rPr>
      </w:pPr>
      <w:bookmarkStart w:id="0" w:name="_GoBack"/>
      <w:r w:rsidRPr="00F80224">
        <w:rPr>
          <w:b/>
          <w:noProof/>
        </w:rPr>
        <w:drawing>
          <wp:inline distT="0" distB="0" distL="0" distR="0" wp14:anchorId="730D6D12" wp14:editId="7CA6697E">
            <wp:extent cx="5486400" cy="1420707"/>
            <wp:effectExtent l="0" t="0" r="0" b="1905"/>
            <wp:docPr id="1" name="Picture 1" descr="csfe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sfelogo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20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 w:rsidRPr="00F80224">
        <w:rPr>
          <w:b/>
        </w:rPr>
        <w:t>AGENDA</w:t>
      </w:r>
    </w:p>
    <w:p w14:paraId="3DAF2A4D" w14:textId="77777777" w:rsidR="00335892" w:rsidRPr="00F80224" w:rsidRDefault="00335892" w:rsidP="00335892">
      <w:pPr>
        <w:jc w:val="center"/>
        <w:rPr>
          <w:b/>
        </w:rPr>
      </w:pPr>
    </w:p>
    <w:p w14:paraId="03F6A0B8" w14:textId="77777777" w:rsidR="00335892" w:rsidRPr="00F80224" w:rsidRDefault="00335892" w:rsidP="00335892">
      <w:pPr>
        <w:jc w:val="center"/>
        <w:rPr>
          <w:b/>
        </w:rPr>
      </w:pPr>
      <w:r w:rsidRPr="00F80224">
        <w:rPr>
          <w:b/>
        </w:rPr>
        <w:t>Business Meeting</w:t>
      </w:r>
    </w:p>
    <w:p w14:paraId="27807708" w14:textId="69B7E1C9" w:rsidR="00335892" w:rsidRDefault="00335892" w:rsidP="00335892">
      <w:pPr>
        <w:jc w:val="center"/>
        <w:rPr>
          <w:b/>
        </w:rPr>
      </w:pPr>
      <w:r>
        <w:rPr>
          <w:b/>
        </w:rPr>
        <w:t xml:space="preserve">1:45 – 3:15 </w:t>
      </w:r>
      <w:r w:rsidR="00252F1B">
        <w:rPr>
          <w:b/>
        </w:rPr>
        <w:t>–</w:t>
      </w:r>
      <w:r>
        <w:rPr>
          <w:b/>
        </w:rPr>
        <w:t xml:space="preserve"> </w:t>
      </w:r>
      <w:r w:rsidR="00252F1B">
        <w:rPr>
          <w:b/>
        </w:rPr>
        <w:t xml:space="preserve">Thursday, </w:t>
      </w:r>
      <w:r>
        <w:rPr>
          <w:b/>
        </w:rPr>
        <w:t>October 30, 2014</w:t>
      </w:r>
    </w:p>
    <w:p w14:paraId="06632CA0" w14:textId="77777777" w:rsidR="00335892" w:rsidRPr="00F80224" w:rsidRDefault="00335892" w:rsidP="00335892">
      <w:pPr>
        <w:jc w:val="center"/>
        <w:rPr>
          <w:b/>
        </w:rPr>
      </w:pPr>
    </w:p>
    <w:p w14:paraId="25B3AAE0" w14:textId="4744B357" w:rsidR="00335892" w:rsidRPr="00F80224" w:rsidRDefault="00100139" w:rsidP="00335892">
      <w:pPr>
        <w:jc w:val="center"/>
        <w:rPr>
          <w:b/>
        </w:rPr>
      </w:pPr>
      <w:r>
        <w:rPr>
          <w:b/>
        </w:rPr>
        <w:t xml:space="preserve">Thomson Board Room -- </w:t>
      </w:r>
      <w:r w:rsidR="00335892">
        <w:rPr>
          <w:b/>
        </w:rPr>
        <w:t>Hyatt Regency</w:t>
      </w:r>
      <w:r w:rsidR="0087722F">
        <w:rPr>
          <w:b/>
        </w:rPr>
        <w:t>, Toronto</w:t>
      </w:r>
    </w:p>
    <w:p w14:paraId="78AF286A" w14:textId="77777777" w:rsidR="00335892" w:rsidRPr="00F80224" w:rsidRDefault="00335892" w:rsidP="00335892">
      <w:pPr>
        <w:jc w:val="center"/>
        <w:rPr>
          <w:b/>
        </w:rPr>
      </w:pPr>
    </w:p>
    <w:p w14:paraId="72AE70ED" w14:textId="2B170CA5" w:rsidR="00335892" w:rsidRPr="001B155F" w:rsidRDefault="0075358F" w:rsidP="00335892">
      <w:pPr>
        <w:jc w:val="center"/>
        <w:rPr>
          <w:b/>
        </w:rPr>
      </w:pPr>
      <w:hyperlink r:id="rId9" w:history="1">
        <w:r w:rsidR="00335892" w:rsidRPr="001B155F">
          <w:rPr>
            <w:rStyle w:val="Hyperlink"/>
            <w:b/>
            <w:color w:val="auto"/>
          </w:rPr>
          <w:t>http://csfeonline.org/</w:t>
        </w:r>
      </w:hyperlink>
      <w:r w:rsidR="00A04A51" w:rsidRPr="001B155F">
        <w:rPr>
          <w:b/>
        </w:rPr>
        <w:t xml:space="preserve">  &amp;</w:t>
      </w:r>
      <w:r w:rsidR="00335892" w:rsidRPr="001B155F">
        <w:rPr>
          <w:b/>
        </w:rPr>
        <w:t xml:space="preserve"> </w:t>
      </w:r>
      <w:hyperlink r:id="rId10" w:history="1">
        <w:r w:rsidR="001B155F" w:rsidRPr="001B155F">
          <w:rPr>
            <w:rStyle w:val="Hyperlink"/>
            <w:b/>
            <w:color w:val="auto"/>
          </w:rPr>
          <w:t>http://socialfoundations.org</w:t>
        </w:r>
      </w:hyperlink>
    </w:p>
    <w:p w14:paraId="34C2AB95" w14:textId="77777777" w:rsidR="001B155F" w:rsidRPr="00335892" w:rsidRDefault="001B155F" w:rsidP="00335892">
      <w:pPr>
        <w:jc w:val="center"/>
        <w:rPr>
          <w:b/>
        </w:rPr>
      </w:pPr>
    </w:p>
    <w:p w14:paraId="1232C884" w14:textId="77777777" w:rsidR="00335892" w:rsidRPr="00F80224" w:rsidRDefault="00335892" w:rsidP="00335892">
      <w:pPr>
        <w:rPr>
          <w:b/>
        </w:rPr>
      </w:pPr>
    </w:p>
    <w:p w14:paraId="414335A3" w14:textId="77777777" w:rsidR="00335892" w:rsidRPr="00F80224" w:rsidRDefault="00335892" w:rsidP="00335892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F80224">
        <w:rPr>
          <w:b/>
        </w:rPr>
        <w:t>Approval of Agenda</w:t>
      </w:r>
    </w:p>
    <w:p w14:paraId="4A6D8535" w14:textId="77777777" w:rsidR="00974F22" w:rsidRPr="00974F22" w:rsidRDefault="00335892" w:rsidP="00974F22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F80224">
        <w:rPr>
          <w:b/>
        </w:rPr>
        <w:t>Welcome and Introductions</w:t>
      </w:r>
    </w:p>
    <w:p w14:paraId="669C17AC" w14:textId="77777777" w:rsidR="00974F22" w:rsidRDefault="00974F22" w:rsidP="00335892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>
        <w:rPr>
          <w:b/>
        </w:rPr>
        <w:t>Election of Secretary-Treasurer and Vice President</w:t>
      </w:r>
    </w:p>
    <w:p w14:paraId="0D44FE06" w14:textId="77777777" w:rsidR="00974F22" w:rsidRPr="00F80224" w:rsidRDefault="00974F22">
      <w:pPr>
        <w:pStyle w:val="ListParagraph"/>
        <w:numPr>
          <w:ilvl w:val="0"/>
          <w:numId w:val="1"/>
        </w:numPr>
        <w:spacing w:line="480" w:lineRule="auto"/>
        <w:rPr>
          <w:b/>
        </w:rPr>
        <w:pPrChange w:id="1" w:author="Jan A." w:date="2013-10-30T01:54:00Z">
          <w:pPr>
            <w:pStyle w:val="ListParagraph"/>
            <w:numPr>
              <w:numId w:val="1"/>
            </w:numPr>
            <w:ind w:hanging="360"/>
          </w:pPr>
        </w:pPrChange>
      </w:pPr>
      <w:r w:rsidRPr="00F80224">
        <w:rPr>
          <w:b/>
        </w:rPr>
        <w:t xml:space="preserve">AESA/ CASA update – Revised </w:t>
      </w:r>
      <w:r w:rsidRPr="00F80224">
        <w:rPr>
          <w:b/>
          <w:i/>
        </w:rPr>
        <w:t>Standards for the Social Foundations</w:t>
      </w:r>
    </w:p>
    <w:p w14:paraId="2AD1EC2C" w14:textId="77777777" w:rsidR="00974F22" w:rsidRDefault="00974F22" w:rsidP="00974F22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>
        <w:rPr>
          <w:b/>
        </w:rPr>
        <w:t>Roles and Tasks for the CSFE – Next steps</w:t>
      </w:r>
    </w:p>
    <w:p w14:paraId="222D4C61" w14:textId="3ED7F57D" w:rsidR="00A04A51" w:rsidRDefault="00A04A51" w:rsidP="00A04A5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Subcommittees</w:t>
      </w:r>
    </w:p>
    <w:p w14:paraId="7DF1847D" w14:textId="3574A593" w:rsidR="00A04A51" w:rsidRDefault="00A04A51" w:rsidP="00A04A5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Communication Director</w:t>
      </w:r>
    </w:p>
    <w:p w14:paraId="5263CAAA" w14:textId="77777777" w:rsidR="00A04A51" w:rsidRDefault="00A04A51" w:rsidP="00A04A51">
      <w:pPr>
        <w:pStyle w:val="ListParagraph"/>
        <w:ind w:left="1440"/>
        <w:rPr>
          <w:b/>
        </w:rPr>
      </w:pPr>
    </w:p>
    <w:p w14:paraId="525E0C1B" w14:textId="77777777" w:rsidR="00974F22" w:rsidRPr="00974F22" w:rsidRDefault="00974F22" w:rsidP="00974F22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>
        <w:rPr>
          <w:b/>
        </w:rPr>
        <w:t>Treasurer’s Report</w:t>
      </w:r>
    </w:p>
    <w:p w14:paraId="7D034384" w14:textId="221BDE56" w:rsidR="00335892" w:rsidRDefault="00974F22" w:rsidP="00335892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>
        <w:rPr>
          <w:b/>
        </w:rPr>
        <w:t>Minutes of the 2013</w:t>
      </w:r>
      <w:r w:rsidR="00A04A51">
        <w:rPr>
          <w:b/>
        </w:rPr>
        <w:t xml:space="preserve"> Meeting (approval </w:t>
      </w:r>
      <w:r w:rsidR="00335892">
        <w:rPr>
          <w:b/>
        </w:rPr>
        <w:t>online</w:t>
      </w:r>
      <w:r>
        <w:rPr>
          <w:b/>
        </w:rPr>
        <w:t>, Doodle Poll</w:t>
      </w:r>
      <w:r w:rsidR="00335892">
        <w:rPr>
          <w:b/>
        </w:rPr>
        <w:t>)</w:t>
      </w:r>
    </w:p>
    <w:p w14:paraId="01422BBF" w14:textId="77777777" w:rsidR="00335892" w:rsidRPr="00F80224" w:rsidRDefault="00335892">
      <w:pPr>
        <w:pStyle w:val="ListParagraph"/>
        <w:numPr>
          <w:ilvl w:val="0"/>
          <w:numId w:val="1"/>
        </w:numPr>
        <w:spacing w:line="480" w:lineRule="auto"/>
        <w:rPr>
          <w:b/>
        </w:rPr>
        <w:pPrChange w:id="2" w:author="Jan A." w:date="2013-10-30T01:54:00Z">
          <w:pPr>
            <w:pStyle w:val="ListParagraph"/>
            <w:numPr>
              <w:numId w:val="1"/>
            </w:numPr>
            <w:ind w:hanging="360"/>
          </w:pPr>
        </w:pPrChange>
      </w:pPr>
      <w:r>
        <w:rPr>
          <w:b/>
        </w:rPr>
        <w:t>New Business</w:t>
      </w:r>
    </w:p>
    <w:p w14:paraId="6294FD8D" w14:textId="77777777" w:rsidR="00335892" w:rsidRPr="00F80224" w:rsidRDefault="00335892">
      <w:pPr>
        <w:pStyle w:val="ListParagraph"/>
        <w:numPr>
          <w:ilvl w:val="0"/>
          <w:numId w:val="1"/>
        </w:numPr>
        <w:spacing w:line="480" w:lineRule="auto"/>
        <w:rPr>
          <w:b/>
        </w:rPr>
        <w:sectPr w:rsidR="00335892" w:rsidRPr="00F80224">
          <w:footerReference w:type="default" r:id="rId11"/>
          <w:pgSz w:w="12240" w:h="15840"/>
          <w:pgMar w:top="1440" w:right="1800" w:bottom="1440" w:left="1800" w:header="720" w:footer="720" w:gutter="0"/>
          <w:cols w:space="720"/>
        </w:sectPr>
        <w:pPrChange w:id="3" w:author="Jan A." w:date="2013-10-30T01:54:00Z">
          <w:pPr>
            <w:pStyle w:val="ListParagraph"/>
            <w:numPr>
              <w:numId w:val="1"/>
            </w:numPr>
            <w:ind w:hanging="360"/>
          </w:pPr>
        </w:pPrChange>
      </w:pPr>
      <w:r w:rsidRPr="00F80224">
        <w:rPr>
          <w:b/>
        </w:rPr>
        <w:lastRenderedPageBreak/>
        <w:t>Adjourn</w:t>
      </w:r>
    </w:p>
    <w:p w14:paraId="08CFE8C9" w14:textId="77777777" w:rsidR="00335892" w:rsidRPr="00F80224" w:rsidRDefault="0075358F" w:rsidP="00335892">
      <w:pPr>
        <w:rPr>
          <w:b/>
          <w:bCs/>
          <w:szCs w:val="36"/>
        </w:rPr>
      </w:pPr>
      <w:hyperlink r:id="rId12" w:tooltip="Member Organizations" w:history="1">
        <w:r w:rsidR="00335892" w:rsidRPr="00F80224">
          <w:rPr>
            <w:b/>
            <w:bCs/>
            <w:color w:val="0000FF"/>
            <w:szCs w:val="36"/>
            <w:u w:val="single"/>
          </w:rPr>
          <w:t>Member Organizations</w:t>
        </w:r>
      </w:hyperlink>
    </w:p>
    <w:p w14:paraId="2B222ECD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American Educational Studies Association </w:t>
      </w:r>
      <w:hyperlink r:id="rId13" w:history="1">
        <w:r w:rsidRPr="00F80224">
          <w:rPr>
            <w:color w:val="0000FF"/>
            <w:u w:val="single"/>
          </w:rPr>
          <w:t>http://educationalstudies.org/</w:t>
        </w:r>
      </w:hyperlink>
    </w:p>
    <w:p w14:paraId="596A48C3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Association for Philosophy of Education</w:t>
      </w:r>
    </w:p>
    <w:p w14:paraId="5D7635F5" w14:textId="77777777" w:rsidR="00335892" w:rsidRDefault="00335892" w:rsidP="00335892">
      <w:pPr>
        <w:spacing w:before="100" w:beforeAutospacing="1" w:after="100" w:afterAutospacing="1"/>
        <w:rPr>
          <w:color w:val="0000FF"/>
          <w:u w:val="single"/>
        </w:rPr>
      </w:pPr>
      <w:r w:rsidRPr="00F80224">
        <w:rPr>
          <w:b/>
          <w:bCs/>
        </w:rPr>
        <w:t>Comparative and International Education Society</w:t>
      </w:r>
      <w:r w:rsidRPr="00F80224">
        <w:t xml:space="preserve"> </w:t>
      </w:r>
      <w:hyperlink r:id="rId14" w:history="1">
        <w:r w:rsidRPr="00F80224">
          <w:rPr>
            <w:color w:val="0000FF"/>
            <w:u w:val="single"/>
          </w:rPr>
          <w:t>www.cies.us/</w:t>
        </w:r>
      </w:hyperlink>
    </w:p>
    <w:p w14:paraId="1B00DF08" w14:textId="77777777" w:rsidR="0087722F" w:rsidRPr="0087722F" w:rsidRDefault="0087722F" w:rsidP="00335892">
      <w:pPr>
        <w:spacing w:before="100" w:beforeAutospacing="1" w:after="100" w:afterAutospacing="1"/>
        <w:rPr>
          <w:rFonts w:eastAsiaTheme="minorEastAsia"/>
          <w:color w:val="2A2A2A"/>
          <w:lang w:eastAsia="ja-JP"/>
        </w:rPr>
      </w:pPr>
      <w:r w:rsidRPr="0087722F">
        <w:rPr>
          <w:rFonts w:eastAsiaTheme="minorEastAsia"/>
          <w:b/>
          <w:bCs/>
          <w:color w:val="2A2A2A"/>
          <w:lang w:eastAsia="ja-JP"/>
        </w:rPr>
        <w:t>Eco-Democratic Reforms in Education SIG</w:t>
      </w:r>
      <w:r w:rsidRPr="0087722F">
        <w:rPr>
          <w:rFonts w:eastAsiaTheme="minorEastAsia"/>
          <w:color w:val="2A2A2A"/>
          <w:lang w:eastAsia="ja-JP"/>
        </w:rPr>
        <w:t> </w:t>
      </w:r>
      <w:hyperlink r:id="rId15" w:history="1">
        <w:r w:rsidRPr="0087722F">
          <w:rPr>
            <w:rFonts w:eastAsiaTheme="minorEastAsia"/>
            <w:color w:val="186CC6"/>
            <w:lang w:eastAsia="ja-JP"/>
          </w:rPr>
          <w:t>http://www.facebook.com/pages/Eco-Democratic-Reforms-in-Education/160093330670511?sk=info</w:t>
        </w:r>
      </w:hyperlink>
    </w:p>
    <w:p w14:paraId="0B790662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History of Education Society </w:t>
      </w:r>
      <w:hyperlink r:id="rId16" w:history="1">
        <w:r w:rsidRPr="00F80224">
          <w:rPr>
            <w:color w:val="0000FF"/>
            <w:u w:val="single"/>
          </w:rPr>
          <w:t>www.historyofeducation.org</w:t>
        </w:r>
      </w:hyperlink>
    </w:p>
    <w:p w14:paraId="3CF6943A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International Society of Educational Biography</w:t>
      </w:r>
      <w:r w:rsidRPr="00F80224">
        <w:t xml:space="preserve"> </w:t>
      </w:r>
      <w:hyperlink r:id="rId17" w:history="1">
        <w:r w:rsidRPr="00F80224">
          <w:rPr>
            <w:color w:val="0000FF"/>
            <w:u w:val="single"/>
          </w:rPr>
          <w:t>http://www.isebio.org</w:t>
        </w:r>
      </w:hyperlink>
    </w:p>
    <w:p w14:paraId="5AA13881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John Dewey </w:t>
      </w:r>
      <w:proofErr w:type="gramStart"/>
      <w:r w:rsidRPr="00F80224">
        <w:rPr>
          <w:b/>
          <w:bCs/>
        </w:rPr>
        <w:t>Society</w:t>
      </w:r>
      <w:r>
        <w:rPr>
          <w:b/>
          <w:bCs/>
        </w:rPr>
        <w:t xml:space="preserve">  </w:t>
      </w:r>
      <w:proofErr w:type="gramEnd"/>
      <w:r>
        <w:fldChar w:fldCharType="begin"/>
      </w:r>
      <w:r>
        <w:instrText xml:space="preserve"> HYPERLINK "http://www.johndeweysociety.org/" </w:instrText>
      </w:r>
      <w:r>
        <w:fldChar w:fldCharType="separate"/>
      </w:r>
      <w:r w:rsidRPr="00903D82">
        <w:rPr>
          <w:rStyle w:val="Hyperlink"/>
          <w:bCs/>
        </w:rPr>
        <w:t>http://www.johndeweysociety.org/</w:t>
      </w:r>
      <w:r>
        <w:rPr>
          <w:rStyle w:val="Hyperlink"/>
          <w:bCs/>
        </w:rPr>
        <w:fldChar w:fldCharType="end"/>
      </w:r>
      <w:r w:rsidRPr="00F80224">
        <w:t xml:space="preserve"> </w:t>
      </w:r>
    </w:p>
    <w:p w14:paraId="760198FB" w14:textId="77777777" w:rsidR="00335892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New York State Foundations of Education Association</w:t>
      </w:r>
      <w:r w:rsidRPr="00F80224">
        <w:t xml:space="preserve"> </w:t>
      </w:r>
      <w:hyperlink r:id="rId18" w:history="1">
        <w:r w:rsidRPr="00F80224">
          <w:rPr>
            <w:color w:val="0000FF"/>
            <w:u w:val="single"/>
          </w:rPr>
          <w:t>http://nysfea.org/</w:t>
        </w:r>
      </w:hyperlink>
    </w:p>
    <w:p w14:paraId="3656D982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Ohio Valley Philosophy of Education Society </w:t>
      </w:r>
      <w:hyperlink r:id="rId19" w:history="1">
        <w:r w:rsidRPr="00F80224">
          <w:rPr>
            <w:color w:val="0000FF"/>
            <w:u w:val="single"/>
          </w:rPr>
          <w:t>http://www.ovpes.org/</w:t>
        </w:r>
      </w:hyperlink>
    </w:p>
    <w:p w14:paraId="4E5DD255" w14:textId="6F4109E9" w:rsidR="00252F1B" w:rsidRDefault="00252F1B" w:rsidP="00335892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>Oklahoma Educational Studies Association (OESA) [new affiliate]</w:t>
      </w:r>
    </w:p>
    <w:p w14:paraId="3CE321AD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Organization of Educational Historians (OEH)</w:t>
      </w:r>
      <w:r w:rsidRPr="00F80224">
        <w:t xml:space="preserve"> </w:t>
      </w:r>
      <w:hyperlink r:id="rId20" w:history="1">
        <w:r w:rsidRPr="00F80224">
          <w:rPr>
            <w:color w:val="0000FF"/>
            <w:u w:val="single"/>
          </w:rPr>
          <w:t>http://www.edhistorians.org/</w:t>
        </w:r>
      </w:hyperlink>
    </w:p>
    <w:p w14:paraId="708FAE54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Philosophy of Education Society </w:t>
      </w:r>
      <w:hyperlink r:id="rId21" w:history="1">
        <w:r w:rsidRPr="00F80224">
          <w:rPr>
            <w:color w:val="0000FF"/>
            <w:u w:val="single"/>
          </w:rPr>
          <w:t>http://www.philosophyofeducation.org/</w:t>
        </w:r>
      </w:hyperlink>
    </w:p>
    <w:p w14:paraId="531FCD77" w14:textId="77777777" w:rsidR="00335892" w:rsidRDefault="00335892" w:rsidP="00335892">
      <w:pPr>
        <w:spacing w:before="100" w:beforeAutospacing="1" w:after="100" w:afterAutospacing="1"/>
        <w:rPr>
          <w:b/>
          <w:bCs/>
        </w:rPr>
      </w:pPr>
      <w:r w:rsidRPr="00F80224">
        <w:rPr>
          <w:b/>
          <w:bCs/>
        </w:rPr>
        <w:t>Society for Educational Reconstruction</w:t>
      </w:r>
    </w:p>
    <w:p w14:paraId="061A3F4D" w14:textId="77777777" w:rsidR="00335892" w:rsidRDefault="00335892" w:rsidP="00335892">
      <w:pPr>
        <w:spacing w:before="100" w:beforeAutospacing="1" w:after="100" w:afterAutospacing="1"/>
      </w:pPr>
      <w:r>
        <w:rPr>
          <w:b/>
          <w:bCs/>
        </w:rPr>
        <w:t xml:space="preserve">Society for Educating Women (SEW) </w:t>
      </w:r>
      <w:hyperlink r:id="rId22" w:history="1">
        <w:r w:rsidRPr="00903D82">
          <w:rPr>
            <w:rStyle w:val="Hyperlink"/>
          </w:rPr>
          <w:t>http://educatingwomen.net</w:t>
        </w:r>
      </w:hyperlink>
    </w:p>
    <w:p w14:paraId="37FB241F" w14:textId="77777777" w:rsidR="00335892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Society for the Philosophical Study of Education (SPSE)</w:t>
      </w:r>
      <w:r w:rsidRPr="00F80224">
        <w:t xml:space="preserve"> </w:t>
      </w:r>
      <w:hyperlink r:id="rId23" w:history="1">
        <w:r w:rsidRPr="00F80224">
          <w:rPr>
            <w:color w:val="0000FF"/>
            <w:u w:val="single"/>
          </w:rPr>
          <w:t>http://webs.csu.edu/~amakedon/mpes/mpes.html</w:t>
        </w:r>
      </w:hyperlink>
    </w:p>
    <w:p w14:paraId="38A5871D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Society of Philosophy and History of Education </w:t>
      </w:r>
      <w:r w:rsidRPr="00F80224">
        <w:fldChar w:fldCharType="begin"/>
      </w:r>
      <w:r w:rsidRPr="00F80224">
        <w:instrText>HYPERLINK "http://sopheconference.com/index.htm" \t "_self"</w:instrText>
      </w:r>
      <w:r w:rsidRPr="00F80224">
        <w:fldChar w:fldCharType="separate"/>
      </w:r>
      <w:r w:rsidRPr="00F80224">
        <w:rPr>
          <w:color w:val="0000FF"/>
          <w:u w:val="single"/>
        </w:rPr>
        <w:t>http://sopheconference.com/index.htm</w:t>
      </w:r>
      <w:r w:rsidRPr="00F80224">
        <w:fldChar w:fldCharType="end"/>
      </w:r>
    </w:p>
    <w:p w14:paraId="413D32CF" w14:textId="77777777" w:rsidR="00335892" w:rsidRPr="00F80224" w:rsidRDefault="00335892" w:rsidP="00335892">
      <w:pPr>
        <w:spacing w:before="100" w:beforeAutospacing="1" w:after="100" w:afterAutospacing="1"/>
        <w:rPr>
          <w:color w:val="0000FF"/>
          <w:u w:val="single"/>
        </w:rPr>
      </w:pPr>
      <w:r w:rsidRPr="00F80224">
        <w:rPr>
          <w:b/>
          <w:bCs/>
        </w:rPr>
        <w:t xml:space="preserve">Society of Professors of </w:t>
      </w:r>
      <w:proofErr w:type="gramStart"/>
      <w:r w:rsidRPr="00F80224">
        <w:rPr>
          <w:b/>
          <w:bCs/>
        </w:rPr>
        <w:t>Edu</w:t>
      </w:r>
      <w:r>
        <w:rPr>
          <w:b/>
          <w:bCs/>
        </w:rPr>
        <w:t xml:space="preserve">cation  </w:t>
      </w:r>
      <w:r w:rsidRPr="00F80224">
        <w:rPr>
          <w:color w:val="0000FF"/>
          <w:u w:val="single"/>
        </w:rPr>
        <w:t>http</w:t>
      </w:r>
      <w:proofErr w:type="gramEnd"/>
      <w:r w:rsidRPr="00F80224">
        <w:rPr>
          <w:color w:val="0000FF"/>
          <w:u w:val="single"/>
        </w:rPr>
        <w:t>://societyofprofessorsofeducation.wordpress.com/</w:t>
      </w:r>
    </w:p>
    <w:p w14:paraId="63D30FC8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South Atlantic Philosophy of Education Society </w:t>
      </w:r>
      <w:hyperlink r:id="rId24" w:history="1">
        <w:r w:rsidRPr="00F80224">
          <w:rPr>
            <w:color w:val="0000FF"/>
            <w:u w:val="single"/>
          </w:rPr>
          <w:t>http://sapes.org</w:t>
        </w:r>
      </w:hyperlink>
    </w:p>
    <w:p w14:paraId="33114AAB" w14:textId="77777777"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Southeast Philosophy of Education Society </w:t>
      </w:r>
      <w:hyperlink r:id="rId25" w:history="1">
        <w:r w:rsidRPr="00F80224">
          <w:rPr>
            <w:color w:val="0000FF"/>
            <w:u w:val="single"/>
          </w:rPr>
          <w:t>http://bama.ua.edu/~sepes/</w:t>
        </w:r>
      </w:hyperlink>
    </w:p>
    <w:p w14:paraId="396A41E3" w14:textId="77777777" w:rsidR="00335892" w:rsidRPr="00F80224" w:rsidRDefault="00335892" w:rsidP="00335892">
      <w:pPr>
        <w:rPr>
          <w:b/>
        </w:rPr>
      </w:pPr>
    </w:p>
    <w:p w14:paraId="3C6E6B0C" w14:textId="77777777" w:rsidR="00F90D56" w:rsidRDefault="00F90D56"/>
    <w:sectPr w:rsidR="00F90D56" w:rsidSect="00335892">
      <w:footerReference w:type="default" r:id="rId26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959E11" w14:textId="77777777" w:rsidR="00451A35" w:rsidRDefault="004524FA">
      <w:r>
        <w:separator/>
      </w:r>
    </w:p>
  </w:endnote>
  <w:endnote w:type="continuationSeparator" w:id="0">
    <w:p w14:paraId="1EBF384F" w14:textId="77777777" w:rsidR="00451A35" w:rsidRDefault="00452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44981F" w14:textId="77777777" w:rsidR="00335892" w:rsidRPr="002236C8" w:rsidRDefault="00335892" w:rsidP="00335892">
    <w:pPr>
      <w:pStyle w:val="Footer"/>
      <w:rPr>
        <w:sz w:val="18"/>
        <w:szCs w:val="18"/>
      </w:rPr>
    </w:pPr>
    <w:r w:rsidRPr="002236C8">
      <w:rPr>
        <w:sz w:val="18"/>
        <w:szCs w:val="18"/>
      </w:rPr>
      <w:t>President: Jan Armstrong</w:t>
    </w:r>
  </w:p>
  <w:p w14:paraId="2C8CCC4F" w14:textId="77777777" w:rsidR="00335892" w:rsidRPr="002236C8" w:rsidRDefault="00335892" w:rsidP="00335892">
    <w:pPr>
      <w:pStyle w:val="Footer"/>
      <w:rPr>
        <w:sz w:val="18"/>
        <w:szCs w:val="18"/>
      </w:rPr>
    </w:pPr>
    <w:r w:rsidRPr="002236C8">
      <w:rPr>
        <w:sz w:val="18"/>
        <w:szCs w:val="18"/>
      </w:rPr>
      <w:t>University of New Mexico, Albuquerque</w:t>
    </w:r>
  </w:p>
  <w:p w14:paraId="3086AD85" w14:textId="77777777" w:rsidR="00335892" w:rsidRPr="002236C8" w:rsidRDefault="0075358F" w:rsidP="00335892">
    <w:pPr>
      <w:pStyle w:val="Footer"/>
      <w:rPr>
        <w:sz w:val="18"/>
        <w:szCs w:val="18"/>
      </w:rPr>
    </w:pPr>
    <w:hyperlink r:id="rId1" w:history="1">
      <w:r w:rsidR="00335892" w:rsidRPr="002236C8">
        <w:rPr>
          <w:rStyle w:val="Hyperlink"/>
          <w:sz w:val="18"/>
          <w:szCs w:val="18"/>
        </w:rPr>
        <w:t>jka@unm.edu</w:t>
      </w:r>
    </w:hyperlink>
    <w:r w:rsidR="00335892" w:rsidRPr="002236C8">
      <w:rPr>
        <w:sz w:val="18"/>
        <w:szCs w:val="18"/>
      </w:rPr>
      <w:t xml:space="preserve"> </w:t>
    </w:r>
  </w:p>
  <w:p w14:paraId="39BB9159" w14:textId="77777777" w:rsidR="00335892" w:rsidRPr="002236C8" w:rsidRDefault="00335892" w:rsidP="00335892">
    <w:pPr>
      <w:pStyle w:val="Footer"/>
      <w:rPr>
        <w:sz w:val="18"/>
        <w:szCs w:val="18"/>
      </w:rPr>
    </w:pPr>
  </w:p>
  <w:p w14:paraId="6BC3C87D" w14:textId="77777777" w:rsidR="00335892" w:rsidRPr="002236C8" w:rsidRDefault="00335892" w:rsidP="00335892">
    <w:pPr>
      <w:pStyle w:val="Footer"/>
      <w:rPr>
        <w:sz w:val="18"/>
        <w:szCs w:val="18"/>
      </w:rPr>
    </w:pPr>
    <w:r w:rsidRPr="002236C8">
      <w:rPr>
        <w:sz w:val="18"/>
        <w:szCs w:val="18"/>
      </w:rPr>
      <w:t xml:space="preserve">Treasurer: David </w:t>
    </w:r>
    <w:proofErr w:type="spellStart"/>
    <w:r w:rsidRPr="002236C8">
      <w:rPr>
        <w:sz w:val="18"/>
        <w:szCs w:val="18"/>
      </w:rPr>
      <w:t>McGough</w:t>
    </w:r>
    <w:proofErr w:type="spellEnd"/>
  </w:p>
  <w:p w14:paraId="50EF5659" w14:textId="77777777" w:rsidR="00335892" w:rsidRPr="002236C8" w:rsidRDefault="00335892" w:rsidP="00335892">
    <w:pPr>
      <w:pStyle w:val="Footer"/>
      <w:rPr>
        <w:sz w:val="18"/>
        <w:szCs w:val="18"/>
      </w:rPr>
    </w:pPr>
    <w:r w:rsidRPr="002236C8">
      <w:rPr>
        <w:sz w:val="18"/>
        <w:szCs w:val="18"/>
      </w:rPr>
      <w:t>Johnson State College, Vermont</w:t>
    </w:r>
  </w:p>
  <w:p w14:paraId="08D086C0" w14:textId="77777777" w:rsidR="00335892" w:rsidRPr="002236C8" w:rsidRDefault="0075358F" w:rsidP="00335892">
    <w:pPr>
      <w:pStyle w:val="Footer"/>
      <w:rPr>
        <w:sz w:val="18"/>
        <w:szCs w:val="18"/>
      </w:rPr>
    </w:pPr>
    <w:hyperlink r:id="rId2" w:history="1">
      <w:r w:rsidR="00335892" w:rsidRPr="002236C8">
        <w:rPr>
          <w:rStyle w:val="Hyperlink"/>
          <w:sz w:val="18"/>
          <w:szCs w:val="18"/>
        </w:rPr>
        <w:t>david.mcgough@jsc.edu</w:t>
      </w:r>
    </w:hyperlink>
    <w:r w:rsidR="00335892" w:rsidRPr="002236C8">
      <w:rPr>
        <w:sz w:val="18"/>
        <w:szCs w:val="18"/>
      </w:rPr>
      <w:t xml:space="preserve"> </w:t>
    </w:r>
  </w:p>
  <w:p w14:paraId="42CE353D" w14:textId="77777777" w:rsidR="00335892" w:rsidRPr="002236C8" w:rsidRDefault="00335892" w:rsidP="00335892">
    <w:pPr>
      <w:pStyle w:val="Footer"/>
      <w:rPr>
        <w:sz w:val="18"/>
        <w:szCs w:val="18"/>
      </w:rPr>
    </w:pPr>
  </w:p>
  <w:p w14:paraId="7BDD358E" w14:textId="77777777" w:rsidR="00335892" w:rsidRPr="002236C8" w:rsidRDefault="00335892" w:rsidP="00335892">
    <w:pPr>
      <w:pStyle w:val="Footer"/>
      <w:rPr>
        <w:sz w:val="18"/>
        <w:szCs w:val="18"/>
      </w:rPr>
    </w:pPr>
    <w:r w:rsidRPr="002236C8">
      <w:rPr>
        <w:sz w:val="18"/>
        <w:szCs w:val="18"/>
      </w:rPr>
      <w:t>Secretary and Historian: Andrea Hyde</w:t>
    </w:r>
  </w:p>
  <w:p w14:paraId="705C84F7" w14:textId="77777777" w:rsidR="00335892" w:rsidRPr="002236C8" w:rsidRDefault="00335892" w:rsidP="00335892">
    <w:pPr>
      <w:pStyle w:val="Footer"/>
      <w:rPr>
        <w:sz w:val="18"/>
        <w:szCs w:val="18"/>
      </w:rPr>
    </w:pPr>
    <w:r w:rsidRPr="002236C8">
      <w:rPr>
        <w:sz w:val="18"/>
        <w:szCs w:val="18"/>
      </w:rPr>
      <w:t>Western Illinois University – QC Campus</w:t>
    </w:r>
  </w:p>
  <w:p w14:paraId="2865E5A7" w14:textId="77777777" w:rsidR="00335892" w:rsidRPr="002236C8" w:rsidRDefault="0075358F" w:rsidP="00335892">
    <w:pPr>
      <w:pStyle w:val="Footer"/>
      <w:rPr>
        <w:sz w:val="18"/>
        <w:szCs w:val="18"/>
      </w:rPr>
    </w:pPr>
    <w:hyperlink r:id="rId3" w:history="1">
      <w:r w:rsidR="00335892" w:rsidRPr="002236C8">
        <w:rPr>
          <w:rStyle w:val="Hyperlink"/>
          <w:sz w:val="18"/>
          <w:szCs w:val="18"/>
        </w:rPr>
        <w:t>AM-Hyde@wiu.edu</w:t>
      </w:r>
    </w:hyperlink>
    <w:r w:rsidR="00335892" w:rsidRPr="002236C8">
      <w:rPr>
        <w:sz w:val="18"/>
        <w:szCs w:val="18"/>
      </w:rPr>
      <w:t xml:space="preserve"> </w:t>
    </w:r>
  </w:p>
  <w:p w14:paraId="6827FD20" w14:textId="77777777" w:rsidR="00335892" w:rsidRDefault="0033589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64C3B0" w14:textId="77777777" w:rsidR="00335892" w:rsidRDefault="0033589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4FAA2E" w14:textId="77777777" w:rsidR="00451A35" w:rsidRDefault="004524FA">
      <w:r>
        <w:separator/>
      </w:r>
    </w:p>
  </w:footnote>
  <w:footnote w:type="continuationSeparator" w:id="0">
    <w:p w14:paraId="6F74AE72" w14:textId="77777777" w:rsidR="00451A35" w:rsidRDefault="004524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9172F"/>
    <w:multiLevelType w:val="hybridMultilevel"/>
    <w:tmpl w:val="2F52BC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revisionView w:markup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892"/>
    <w:rsid w:val="00100139"/>
    <w:rsid w:val="001B155F"/>
    <w:rsid w:val="00252F1B"/>
    <w:rsid w:val="002E3CDB"/>
    <w:rsid w:val="00335892"/>
    <w:rsid w:val="00451A35"/>
    <w:rsid w:val="004524FA"/>
    <w:rsid w:val="005930B2"/>
    <w:rsid w:val="00727142"/>
    <w:rsid w:val="0075358F"/>
    <w:rsid w:val="0087722F"/>
    <w:rsid w:val="008A0775"/>
    <w:rsid w:val="00974F22"/>
    <w:rsid w:val="00A04A51"/>
    <w:rsid w:val="00F90D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507433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892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72"/>
    <w:qFormat/>
    <w:rsid w:val="003358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589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358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589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8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892"/>
    <w:rPr>
      <w:rFonts w:ascii="Lucida Grande" w:eastAsia="Times New Roman" w:hAnsi="Lucida Grande" w:cs="Lucida Grande"/>
      <w:sz w:val="18"/>
      <w:szCs w:val="18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1B155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892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72"/>
    <w:qFormat/>
    <w:rsid w:val="003358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589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358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589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8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892"/>
    <w:rPr>
      <w:rFonts w:ascii="Lucida Grande" w:eastAsia="Times New Roman" w:hAnsi="Lucida Grande" w:cs="Lucida Grande"/>
      <w:sz w:val="18"/>
      <w:szCs w:val="18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1B155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csfeonline.org/" TargetMode="External"/><Relationship Id="rId20" Type="http://schemas.openxmlformats.org/officeDocument/2006/relationships/hyperlink" Target="http://www.edhistorians.org/" TargetMode="External"/><Relationship Id="rId21" Type="http://schemas.openxmlformats.org/officeDocument/2006/relationships/hyperlink" Target="http://philosophyofeducation.org" TargetMode="External"/><Relationship Id="rId22" Type="http://schemas.openxmlformats.org/officeDocument/2006/relationships/hyperlink" Target="http://educatingwomen.net" TargetMode="External"/><Relationship Id="rId23" Type="http://schemas.openxmlformats.org/officeDocument/2006/relationships/hyperlink" Target="http://webs.csu.edu/%7Eamakedon/mpes/mpes.html" TargetMode="External"/><Relationship Id="rId24" Type="http://schemas.openxmlformats.org/officeDocument/2006/relationships/hyperlink" Target="http://sapes.org" TargetMode="External"/><Relationship Id="rId25" Type="http://schemas.openxmlformats.org/officeDocument/2006/relationships/hyperlink" Target="http://bama.ua.edu/%7Esepes/" TargetMode="External"/><Relationship Id="rId26" Type="http://schemas.openxmlformats.org/officeDocument/2006/relationships/footer" Target="footer2.xm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hyperlink" Target="http://socialfoundations.org" TargetMode="External"/><Relationship Id="rId11" Type="http://schemas.openxmlformats.org/officeDocument/2006/relationships/footer" Target="footer1.xml"/><Relationship Id="rId12" Type="http://schemas.openxmlformats.org/officeDocument/2006/relationships/hyperlink" Target="http://csfeonline.org/member-organizations/" TargetMode="External"/><Relationship Id="rId13" Type="http://schemas.openxmlformats.org/officeDocument/2006/relationships/hyperlink" Target="http://educationalstudies.org" TargetMode="External"/><Relationship Id="rId14" Type="http://schemas.openxmlformats.org/officeDocument/2006/relationships/hyperlink" Target="http://www.cies.us" TargetMode="External"/><Relationship Id="rId15" Type="http://schemas.openxmlformats.org/officeDocument/2006/relationships/hyperlink" Target="http://www.facebook.com/pages/Eco-Democratic-Reforms-in-Education/160093330670511?sk=info" TargetMode="External"/><Relationship Id="rId16" Type="http://schemas.openxmlformats.org/officeDocument/2006/relationships/hyperlink" Target="http://www.historyofeducation.org/" TargetMode="External"/><Relationship Id="rId17" Type="http://schemas.openxmlformats.org/officeDocument/2006/relationships/hyperlink" Target="http://www.isebio.org" TargetMode="External"/><Relationship Id="rId18" Type="http://schemas.openxmlformats.org/officeDocument/2006/relationships/hyperlink" Target="http://nysfea.org/" TargetMode="External"/><Relationship Id="rId19" Type="http://schemas.openxmlformats.org/officeDocument/2006/relationships/hyperlink" Target="http://www.ovpes.org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ka@unm.edu" TargetMode="External"/><Relationship Id="rId2" Type="http://schemas.openxmlformats.org/officeDocument/2006/relationships/hyperlink" Target="mailto:david.mcgough@jsc.edu" TargetMode="External"/><Relationship Id="rId3" Type="http://schemas.openxmlformats.org/officeDocument/2006/relationships/hyperlink" Target="mailto:AM-Hyde@wi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414</Words>
  <Characters>2361</Characters>
  <Application>Microsoft Macintosh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A.</dc:creator>
  <cp:keywords/>
  <dc:description/>
  <cp:lastModifiedBy>Jan A.</cp:lastModifiedBy>
  <cp:revision>3</cp:revision>
  <cp:lastPrinted>2014-10-29T18:16:00Z</cp:lastPrinted>
  <dcterms:created xsi:type="dcterms:W3CDTF">2014-10-29T18:16:00Z</dcterms:created>
  <dcterms:modified xsi:type="dcterms:W3CDTF">2014-10-29T18:17:00Z</dcterms:modified>
</cp:coreProperties>
</file>